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47" w:rsidRDefault="001C1447" w:rsidP="001C1447">
      <w:pPr>
        <w:tabs>
          <w:tab w:val="left" w:pos="5610"/>
        </w:tabs>
        <w:jc w:val="right"/>
        <w:rPr>
          <w:rFonts w:ascii="Times New Roman" w:hAnsi="Times New Roman" w:cs="Times New Roman"/>
        </w:rPr>
      </w:pPr>
    </w:p>
    <w:p w:rsidR="001C1447" w:rsidRPr="00B14DF4" w:rsidRDefault="001C1447" w:rsidP="00E74419">
      <w:pPr>
        <w:tabs>
          <w:tab w:val="left" w:pos="5610"/>
        </w:tabs>
        <w:jc w:val="right"/>
        <w:rPr>
          <w:rFonts w:ascii="Times New Roman" w:hAnsi="Times New Roman" w:cs="Times New Roman"/>
          <w:b/>
        </w:rPr>
      </w:pPr>
      <w:r w:rsidRPr="00D33712">
        <w:rPr>
          <w:rFonts w:ascii="Times New Roman" w:hAnsi="Times New Roman" w:cs="Times New Roman"/>
        </w:rPr>
        <w:t xml:space="preserve">Załącznik nr 1 </w:t>
      </w:r>
    </w:p>
    <w:p w:rsidR="001C1447" w:rsidRPr="00885A39" w:rsidRDefault="001C1447" w:rsidP="00E74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A39">
        <w:rPr>
          <w:rFonts w:ascii="Times New Roman" w:hAnsi="Times New Roman" w:cs="Times New Roman"/>
          <w:sz w:val="20"/>
          <w:szCs w:val="20"/>
        </w:rPr>
        <w:t xml:space="preserve">Formularz ofertowy do ZAPYTANIA OFERTOWEGO -  </w:t>
      </w:r>
      <w:r w:rsidR="00E74419" w:rsidRPr="005802D6">
        <w:rPr>
          <w:rFonts w:ascii="Calibri" w:hAnsi="Calibri"/>
          <w:b/>
          <w:bCs/>
          <w:color w:val="00000A"/>
        </w:rPr>
        <w:t>Dostawa k</w:t>
      </w:r>
      <w:r w:rsidR="00E74419" w:rsidRPr="005802D6">
        <w:rPr>
          <w:b/>
          <w:bCs/>
          <w:color w:val="00000A"/>
        </w:rPr>
        <w:t>omputerów przenośnych i mobilnych szafek</w:t>
      </w:r>
      <w:r w:rsidR="00E74419" w:rsidRPr="005802D6">
        <w:rPr>
          <w:rFonts w:ascii="Calibri" w:hAnsi="Calibri"/>
          <w:b/>
          <w:bCs/>
          <w:color w:val="00000A"/>
        </w:rPr>
        <w:t xml:space="preserve"> do przechowywania i ładowania komputerów</w:t>
      </w:r>
      <w:r w:rsidR="00E74419" w:rsidRPr="004139EE">
        <w:rPr>
          <w:rFonts w:ascii="Calibri" w:hAnsi="Calibri" w:cs="Calibri"/>
          <w:b/>
          <w:bCs/>
        </w:rPr>
        <w:t xml:space="preserve"> </w:t>
      </w:r>
      <w:r w:rsidR="00E74419" w:rsidRPr="004139EE">
        <w:rPr>
          <w:b/>
          <w:bCs/>
        </w:rPr>
        <w:t>„</w:t>
      </w:r>
      <w:r w:rsidR="00E74419" w:rsidRPr="004139EE">
        <w:rPr>
          <w:b/>
        </w:rPr>
        <w:t>Nowoczesne kompetencje w e – gminie Kunów”</w:t>
      </w:r>
    </w:p>
    <w:p w:rsidR="001C1447" w:rsidRDefault="001C1447" w:rsidP="001C1447">
      <w:pPr>
        <w:pStyle w:val="Akapitzlist1"/>
        <w:spacing w:after="0" w:line="360" w:lineRule="auto"/>
        <w:ind w:left="360"/>
        <w:rPr>
          <w:rFonts w:ascii="Times New Roman" w:hAnsi="Times New Roman" w:cs="Times New Roman"/>
        </w:rPr>
      </w:pPr>
    </w:p>
    <w:p w:rsidR="001C1447" w:rsidRPr="002C5FCD" w:rsidRDefault="001C1447" w:rsidP="001C1447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</w:p>
    <w:p w:rsidR="001C1447" w:rsidRPr="002C5FCD" w:rsidRDefault="001C1447" w:rsidP="001C144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FCD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</w:p>
    <w:p w:rsidR="001C1447" w:rsidRPr="002C5FCD" w:rsidRDefault="001C1447" w:rsidP="001C144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FCD">
        <w:rPr>
          <w:rFonts w:ascii="Times New Roman" w:hAnsi="Times New Roman" w:cs="Times New Roman"/>
          <w:color w:val="000000"/>
          <w:sz w:val="24"/>
          <w:szCs w:val="24"/>
        </w:rPr>
        <w:tab/>
        <w:t>(pieczęć Oferenta)</w:t>
      </w:r>
    </w:p>
    <w:p w:rsidR="001C1447" w:rsidRPr="002C5FCD" w:rsidRDefault="001C1447" w:rsidP="001C1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FCD">
        <w:rPr>
          <w:rFonts w:ascii="Times New Roman" w:hAnsi="Times New Roman" w:cs="Times New Roman"/>
          <w:sz w:val="24"/>
          <w:szCs w:val="24"/>
        </w:rPr>
        <w:t xml:space="preserve">……………………………  , ……………………………  </w:t>
      </w:r>
      <w:r w:rsidRPr="002C5FCD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:rsidR="001C1447" w:rsidRPr="002C5FCD" w:rsidRDefault="001C1447" w:rsidP="001C1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1447" w:rsidRPr="002C5FCD" w:rsidRDefault="001C1447" w:rsidP="001C1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1447" w:rsidRPr="002C5FCD" w:rsidRDefault="001C1447" w:rsidP="001C1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447" w:rsidRPr="002C5FCD" w:rsidRDefault="001C1447" w:rsidP="001C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7" w:rsidRPr="002C5FCD" w:rsidRDefault="001C1447" w:rsidP="001C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C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C1447" w:rsidRPr="002C5FCD" w:rsidRDefault="001C1447" w:rsidP="001C1447">
      <w:pPr>
        <w:tabs>
          <w:tab w:val="left" w:pos="561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C1447" w:rsidRPr="00D33712" w:rsidRDefault="001C1447" w:rsidP="001C1447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Nazwa firmy                   ……………………………………</w:t>
      </w:r>
    </w:p>
    <w:p w:rsidR="001C1447" w:rsidRPr="00D33712" w:rsidRDefault="001C1447" w:rsidP="001C1447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Adres                               ……………………………………</w:t>
      </w:r>
    </w:p>
    <w:p w:rsidR="001C1447" w:rsidRPr="00D33712" w:rsidRDefault="001C1447" w:rsidP="001C1447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Tel.                                   ……………………………………</w:t>
      </w:r>
    </w:p>
    <w:p w:rsidR="001C1447" w:rsidRPr="00D33712" w:rsidRDefault="001C1447" w:rsidP="001C1447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E-mail                              ……………………………………</w:t>
      </w:r>
    </w:p>
    <w:p w:rsidR="001C1447" w:rsidRDefault="001C1447" w:rsidP="001C1447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 xml:space="preserve">Numer NIP                      …………………………………... </w:t>
      </w:r>
    </w:p>
    <w:p w:rsidR="00681A01" w:rsidRPr="00D33712" w:rsidRDefault="00681A01" w:rsidP="00681A01">
      <w:pPr>
        <w:pStyle w:val="Akapitzlist1"/>
        <w:spacing w:after="0" w:line="360" w:lineRule="auto"/>
        <w:ind w:left="851"/>
        <w:rPr>
          <w:rFonts w:ascii="Times New Roman" w:hAnsi="Times New Roman" w:cs="Times New Roman"/>
        </w:rPr>
      </w:pPr>
    </w:p>
    <w:p w:rsidR="001C1447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Cena całkowita oferty ne</w:t>
      </w:r>
      <w:r w:rsidR="00F470B7">
        <w:rPr>
          <w:rFonts w:ascii="Times New Roman" w:eastAsia="FreeSerif" w:hAnsi="Times New Roman" w:cs="Times New Roman"/>
          <w:b/>
          <w:spacing w:val="0"/>
          <w:sz w:val="22"/>
          <w:szCs w:val="22"/>
        </w:rPr>
        <w:t>tto: …………………………………………………………….ZŁ</w:t>
      </w:r>
    </w:p>
    <w:p w:rsidR="00F470B7" w:rsidRPr="00D33712" w:rsidRDefault="00F470B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Cena całkowita oferty brutto:…………………………………………………………… Zł</w:t>
      </w:r>
    </w:p>
    <w:p w:rsidR="001C1447" w:rsidRPr="00D33712" w:rsidRDefault="001C1447" w:rsidP="001C1447">
      <w:pPr>
        <w:pStyle w:val="Style8"/>
        <w:shd w:val="clear" w:color="auto" w:fill="auto"/>
        <w:spacing w:before="0" w:after="0" w:line="190" w:lineRule="exact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1C1447" w:rsidRPr="00D33712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Słownie: ……………………………………………………………………………………ZŁ</w:t>
      </w:r>
    </w:p>
    <w:p w:rsidR="001C1447" w:rsidRPr="00D33712" w:rsidRDefault="001C1447" w:rsidP="001C1447">
      <w:pPr>
        <w:pStyle w:val="Style8"/>
        <w:shd w:val="clear" w:color="auto" w:fill="auto"/>
        <w:spacing w:before="0" w:after="0" w:line="190" w:lineRule="exact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1C1447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Stawka podatku VAT: ……….. %</w:t>
      </w:r>
    </w:p>
    <w:p w:rsidR="00681A01" w:rsidRDefault="00681A01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681A01" w:rsidRDefault="00681A01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E74419" w:rsidRDefault="00AF15B0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Cena jednostkowa oferty – komputery netto: …………………………………………………………….ZŁ</w:t>
      </w:r>
    </w:p>
    <w:p w:rsidR="00AF15B0" w:rsidRDefault="00AF15B0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Cena jednostkowa oferty – komputery brutto: …………………………………………………………….ZŁ</w:t>
      </w:r>
    </w:p>
    <w:p w:rsidR="00AF15B0" w:rsidRDefault="00AF15B0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E74419" w:rsidRDefault="00E74419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Cena całkowita oferty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 xml:space="preserve"> - komputery</w:t>
      </w: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 xml:space="preserve"> ne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tto: …………………………………………………………….ZŁ</w:t>
      </w:r>
    </w:p>
    <w:p w:rsidR="00E74419" w:rsidRPr="00D33712" w:rsidRDefault="00E74419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Cena całkowita oferty - komputery brutto:…………………………………………………………… Zł</w:t>
      </w:r>
    </w:p>
    <w:p w:rsidR="00E74419" w:rsidRPr="00D33712" w:rsidRDefault="00E74419" w:rsidP="00E74419">
      <w:pPr>
        <w:pStyle w:val="Style8"/>
        <w:shd w:val="clear" w:color="auto" w:fill="auto"/>
        <w:spacing w:before="0" w:after="0" w:line="190" w:lineRule="exact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E74419" w:rsidRPr="00D33712" w:rsidRDefault="00E74419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Słownie: ……………………………………………………………………………………ZŁ</w:t>
      </w:r>
    </w:p>
    <w:p w:rsidR="00E74419" w:rsidRPr="00D33712" w:rsidRDefault="00E74419" w:rsidP="00E74419">
      <w:pPr>
        <w:pStyle w:val="Style8"/>
        <w:shd w:val="clear" w:color="auto" w:fill="auto"/>
        <w:spacing w:before="0" w:after="0" w:line="190" w:lineRule="exact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E74419" w:rsidRDefault="00E74419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Stawka podatku VAT: ……….. %</w:t>
      </w:r>
    </w:p>
    <w:p w:rsidR="00AF15B0" w:rsidRDefault="00AF15B0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AF15B0" w:rsidRDefault="00AF15B0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AF15B0" w:rsidRDefault="00AF15B0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AF15B0" w:rsidRDefault="00AF15B0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AF15B0" w:rsidRDefault="00AF15B0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E74419" w:rsidRDefault="00E74419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AF15B0" w:rsidRDefault="00AF15B0" w:rsidP="00AF15B0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Cena jednostkowa oferty –szafki netto: …………………………………………………………….ZŁ</w:t>
      </w:r>
    </w:p>
    <w:p w:rsidR="00E74419" w:rsidRDefault="00AF15B0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Cena jednostkowa oferty – szafki brutto: …………………………………………………………….ZŁ</w:t>
      </w:r>
    </w:p>
    <w:p w:rsidR="00E74419" w:rsidRDefault="00E74419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E74419" w:rsidRDefault="00E74419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Cena całkowita oferty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 xml:space="preserve"> - szafki</w:t>
      </w: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 xml:space="preserve"> ne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tto: …………………………………………………………….ZŁ</w:t>
      </w:r>
    </w:p>
    <w:p w:rsidR="00E74419" w:rsidRPr="00D33712" w:rsidRDefault="00E74419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Cena całkowita oferty - szafki brutto:…………………………………………………………… Zł</w:t>
      </w:r>
    </w:p>
    <w:p w:rsidR="00E74419" w:rsidRPr="00D33712" w:rsidRDefault="00E74419" w:rsidP="00E74419">
      <w:pPr>
        <w:pStyle w:val="Style8"/>
        <w:shd w:val="clear" w:color="auto" w:fill="auto"/>
        <w:spacing w:before="0" w:after="0" w:line="190" w:lineRule="exact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E74419" w:rsidRPr="00D33712" w:rsidRDefault="00E74419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Słownie: ……………………………………………………………………………………ZŁ</w:t>
      </w:r>
    </w:p>
    <w:p w:rsidR="00E74419" w:rsidRPr="00D33712" w:rsidRDefault="00E74419" w:rsidP="00E74419">
      <w:pPr>
        <w:pStyle w:val="Style8"/>
        <w:shd w:val="clear" w:color="auto" w:fill="auto"/>
        <w:spacing w:before="0" w:after="0" w:line="190" w:lineRule="exact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E74419" w:rsidRPr="00D33712" w:rsidRDefault="00E74419" w:rsidP="00E74419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Stawka podatku VAT: ……….. %</w:t>
      </w:r>
    </w:p>
    <w:p w:rsidR="001C1447" w:rsidRPr="00D33712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1C1447" w:rsidRPr="00D33712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Termin realizacji przedmiotowego zamówienia ...................dni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 xml:space="preserve"> kalendarzowych</w:t>
      </w:r>
      <w:bookmarkStart w:id="0" w:name="_Hlk526849033"/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.*</w:t>
      </w:r>
      <w:bookmarkEnd w:id="0"/>
    </w:p>
    <w:p w:rsidR="001C1447" w:rsidRPr="001C1447" w:rsidRDefault="001C1447" w:rsidP="001C144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C1447">
        <w:rPr>
          <w:rFonts w:ascii="Times New Roman" w:hAnsi="Times New Roman" w:cs="Times New Roman"/>
          <w:sz w:val="16"/>
          <w:szCs w:val="16"/>
        </w:rPr>
        <w:t>* W przypadku nie podania terminu realizacji uwzględniony z</w:t>
      </w:r>
      <w:r w:rsidR="00AF15B0">
        <w:rPr>
          <w:rFonts w:ascii="Times New Roman" w:hAnsi="Times New Roman" w:cs="Times New Roman"/>
          <w:sz w:val="16"/>
          <w:szCs w:val="16"/>
        </w:rPr>
        <w:t>ostanie termin maksymalny, tj. 15</w:t>
      </w:r>
      <w:r w:rsidRPr="001C1447">
        <w:rPr>
          <w:rFonts w:ascii="Times New Roman" w:hAnsi="Times New Roman" w:cs="Times New Roman"/>
          <w:sz w:val="16"/>
          <w:szCs w:val="16"/>
        </w:rPr>
        <w:t>.1</w:t>
      </w:r>
      <w:r w:rsidR="00AF15B0">
        <w:rPr>
          <w:rFonts w:ascii="Times New Roman" w:hAnsi="Times New Roman" w:cs="Times New Roman"/>
          <w:sz w:val="16"/>
          <w:szCs w:val="16"/>
        </w:rPr>
        <w:t>1</w:t>
      </w:r>
      <w:r w:rsidRPr="001C1447">
        <w:rPr>
          <w:rFonts w:ascii="Times New Roman" w:hAnsi="Times New Roman" w:cs="Times New Roman"/>
          <w:sz w:val="16"/>
          <w:szCs w:val="16"/>
        </w:rPr>
        <w:t>.2018r.</w:t>
      </w:r>
    </w:p>
    <w:p w:rsidR="001C1447" w:rsidRPr="00D33712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1C1447">
        <w:rPr>
          <w:rFonts w:ascii="Times New Roman" w:eastAsia="FreeSerif" w:hAnsi="Times New Roman" w:cs="Times New Roman"/>
          <w:spacing w:val="0"/>
          <w:sz w:val="16"/>
          <w:szCs w:val="16"/>
        </w:rPr>
        <w:br/>
      </w: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Termin udzielanej gwarancji na komputery przeno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ś</w:t>
      </w: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n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e</w:t>
      </w: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 xml:space="preserve"> ……………………. miesięcy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.*</w:t>
      </w:r>
    </w:p>
    <w:p w:rsidR="001C1447" w:rsidRPr="001C1447" w:rsidRDefault="001C1447" w:rsidP="001C144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C1447">
        <w:rPr>
          <w:rFonts w:ascii="Times New Roman" w:hAnsi="Times New Roman" w:cs="Times New Roman"/>
          <w:sz w:val="16"/>
          <w:szCs w:val="16"/>
        </w:rPr>
        <w:t xml:space="preserve">* W przypadku nie podania </w:t>
      </w:r>
      <w:r>
        <w:rPr>
          <w:rFonts w:ascii="Times New Roman" w:hAnsi="Times New Roman" w:cs="Times New Roman"/>
          <w:sz w:val="16"/>
          <w:szCs w:val="16"/>
        </w:rPr>
        <w:t xml:space="preserve">okresu gwarancji </w:t>
      </w:r>
      <w:r w:rsidRPr="001C1447">
        <w:rPr>
          <w:rFonts w:ascii="Times New Roman" w:hAnsi="Times New Roman" w:cs="Times New Roman"/>
          <w:sz w:val="16"/>
          <w:szCs w:val="16"/>
        </w:rPr>
        <w:t>uwzględniony zostanie termin m</w:t>
      </w:r>
      <w:r w:rsidR="00A13CDB">
        <w:rPr>
          <w:rFonts w:ascii="Times New Roman" w:hAnsi="Times New Roman" w:cs="Times New Roman"/>
          <w:sz w:val="16"/>
          <w:szCs w:val="16"/>
        </w:rPr>
        <w:t>inimalny, tj. 12 miesięcy</w:t>
      </w:r>
      <w:r w:rsidRPr="001C1447">
        <w:rPr>
          <w:rFonts w:ascii="Times New Roman" w:hAnsi="Times New Roman" w:cs="Times New Roman"/>
          <w:sz w:val="16"/>
          <w:szCs w:val="16"/>
        </w:rPr>
        <w:t>.</w:t>
      </w:r>
    </w:p>
    <w:p w:rsidR="001C1447" w:rsidRPr="00D33712" w:rsidRDefault="001C1447" w:rsidP="001C1447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1C1447" w:rsidRPr="00D33712" w:rsidRDefault="001C1447" w:rsidP="001C1447">
      <w:pPr>
        <w:pStyle w:val="Style8"/>
        <w:shd w:val="clear" w:color="auto" w:fill="auto"/>
        <w:spacing w:before="0" w:line="190" w:lineRule="exact"/>
        <w:ind w:right="-256"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Do formularza ofertowego załączamy specyfikację techniczną oferowanego przez nas oprogramowania</w:t>
      </w:r>
    </w:p>
    <w:p w:rsidR="001C1447" w:rsidRPr="00D33712" w:rsidRDefault="001C1447" w:rsidP="001C1447">
      <w:pPr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 xml:space="preserve">Jednocześnie oświadczam/-my, że: </w:t>
      </w:r>
    </w:p>
    <w:p w:rsidR="001C1447" w:rsidRPr="00D33712" w:rsidRDefault="001C1447" w:rsidP="001C1447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 xml:space="preserve">Oświadczam/y, że zapoznałem/liśmy się z treścią i warunkami zapytania ofertowego oraz jego załączników </w:t>
      </w:r>
      <w:r w:rsidR="00826E7C">
        <w:rPr>
          <w:rFonts w:ascii="Times New Roman" w:hAnsi="Times New Roman" w:cs="Times New Roman"/>
        </w:rPr>
        <w:br/>
      </w:r>
      <w:r w:rsidRPr="00D33712">
        <w:rPr>
          <w:rFonts w:ascii="Times New Roman" w:hAnsi="Times New Roman" w:cs="Times New Roman"/>
        </w:rPr>
        <w:t>i nie wnoszę/simy do nich żadnych zastrzeżeń oraz zdobyłem/liśmy informacje i wyjaśnienia  niezbędne</w:t>
      </w:r>
      <w:r w:rsidR="00826E7C">
        <w:rPr>
          <w:rFonts w:ascii="Times New Roman" w:hAnsi="Times New Roman" w:cs="Times New Roman"/>
        </w:rPr>
        <w:br/>
      </w:r>
      <w:r w:rsidRPr="00D33712">
        <w:rPr>
          <w:rFonts w:ascii="Times New Roman" w:hAnsi="Times New Roman" w:cs="Times New Roman"/>
        </w:rPr>
        <w:t xml:space="preserve"> do przygotowania oferty.</w:t>
      </w:r>
    </w:p>
    <w:p w:rsidR="001C1447" w:rsidRPr="00D33712" w:rsidRDefault="001C1447" w:rsidP="001C1447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Oświadczam/y, że warunki oferty są zgodne z zapytaniem ofertowym i zobowiązuję/</w:t>
      </w:r>
      <w:proofErr w:type="spellStart"/>
      <w:r w:rsidRPr="00D33712">
        <w:rPr>
          <w:rFonts w:ascii="Times New Roman" w:hAnsi="Times New Roman" w:cs="Times New Roman"/>
        </w:rPr>
        <w:t>emy</w:t>
      </w:r>
      <w:proofErr w:type="spellEnd"/>
      <w:r w:rsidRPr="00D33712">
        <w:rPr>
          <w:rFonts w:ascii="Times New Roman" w:hAnsi="Times New Roman" w:cs="Times New Roman"/>
        </w:rPr>
        <w:t xml:space="preserve"> się wykonać zamówienie w terminie i miejscu wskazanym przez Zamawiającego.</w:t>
      </w:r>
    </w:p>
    <w:p w:rsidR="001C1447" w:rsidRPr="00D33712" w:rsidRDefault="001C1447" w:rsidP="001C1447">
      <w:pPr>
        <w:pStyle w:val="Akapitzlist"/>
        <w:numPr>
          <w:ilvl w:val="0"/>
          <w:numId w:val="1"/>
        </w:numPr>
        <w:spacing w:after="4" w:line="251" w:lineRule="auto"/>
        <w:ind w:left="360"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Oświadczam/y, że uważam/y się za związanego/</w:t>
      </w:r>
      <w:proofErr w:type="spellStart"/>
      <w:r w:rsidRPr="00D33712">
        <w:rPr>
          <w:rFonts w:ascii="Times New Roman" w:hAnsi="Times New Roman" w:cs="Times New Roman"/>
        </w:rPr>
        <w:t>ych</w:t>
      </w:r>
      <w:proofErr w:type="spellEnd"/>
      <w:r w:rsidRPr="00D33712">
        <w:rPr>
          <w:rFonts w:ascii="Times New Roman" w:hAnsi="Times New Roman" w:cs="Times New Roman"/>
        </w:rPr>
        <w:t xml:space="preserve"> złożoną przeze mnie/przez nas ofertą przez okres 30 dni kalendarzowych licząc od dnia upływu terminu składania ofert.</w:t>
      </w:r>
    </w:p>
    <w:p w:rsidR="001C1447" w:rsidRPr="00D33712" w:rsidRDefault="001C1447" w:rsidP="001C144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 xml:space="preserve">Oświadczam/y iż w przypadku wyboru przez Zamawiającego mojej/naszej oferty zobowiązuję/my się </w:t>
      </w:r>
      <w:r w:rsidR="00826E7C">
        <w:rPr>
          <w:rFonts w:ascii="Times New Roman" w:hAnsi="Times New Roman" w:cs="Times New Roman"/>
        </w:rPr>
        <w:br/>
      </w:r>
      <w:r w:rsidRPr="00D33712">
        <w:rPr>
          <w:rFonts w:ascii="Times New Roman" w:hAnsi="Times New Roman" w:cs="Times New Roman"/>
        </w:rPr>
        <w:t xml:space="preserve">do podpisania umowy w terminie wskazanym przez Zamawiającego. </w:t>
      </w:r>
    </w:p>
    <w:p w:rsidR="001C1447" w:rsidRPr="00D33712" w:rsidRDefault="001C1447" w:rsidP="001C144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Oświadczam/y, że oferta zawiera/nie zawiera (właściwe podkreślić) informacji stanowiących tajemnicę przedsiębiorstwa w rozumieniu przepisów o zwalczaniu nieuczciwej konkurencji. Informacje takie są zawarte w następujących dokumentach....................</w:t>
      </w:r>
    </w:p>
    <w:p w:rsidR="001C1447" w:rsidRPr="00D33712" w:rsidRDefault="001C1447" w:rsidP="001C144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Cena zawiera wszystkie składniki niezbędne do wykonania przedmiotu zamówienia;</w:t>
      </w:r>
    </w:p>
    <w:p w:rsidR="001C1447" w:rsidRPr="00D33712" w:rsidRDefault="001C1447" w:rsidP="001C1447">
      <w:pPr>
        <w:pStyle w:val="Akapitzlist"/>
        <w:numPr>
          <w:ilvl w:val="0"/>
          <w:numId w:val="1"/>
        </w:numPr>
        <w:spacing w:after="4" w:line="251" w:lineRule="auto"/>
        <w:ind w:left="340"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 xml:space="preserve">Oferowany przez mnie/nas towar spełnia wymogi Zamawiającego, jest fabrycznie nowy, sprawny technicznie, bezpieczny, kompletny i gotowy do pracy. </w:t>
      </w:r>
    </w:p>
    <w:p w:rsidR="001C1447" w:rsidRPr="00D33712" w:rsidRDefault="001C1447" w:rsidP="001C1447">
      <w:pPr>
        <w:rPr>
          <w:rFonts w:ascii="Times New Roman" w:hAnsi="Times New Roman" w:cs="Times New Roman"/>
        </w:rPr>
      </w:pPr>
    </w:p>
    <w:p w:rsidR="001C1447" w:rsidRPr="00D33712" w:rsidRDefault="001C1447" w:rsidP="001C1447">
      <w:pPr>
        <w:jc w:val="right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..........................dnia..........................…………...............................................</w:t>
      </w:r>
    </w:p>
    <w:p w:rsidR="001C1447" w:rsidRPr="00D33712" w:rsidRDefault="001C1447" w:rsidP="001C1447">
      <w:pPr>
        <w:jc w:val="right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 xml:space="preserve">   (data, podpis i pieczątka imienna osoby upoważnionej do składania oświadczeń woli w imieniu Wykonawcy)</w:t>
      </w:r>
    </w:p>
    <w:p w:rsidR="001C1447" w:rsidRPr="00D33712" w:rsidRDefault="001C1447" w:rsidP="001C1447">
      <w:pPr>
        <w:pStyle w:val="Akapitzlist"/>
        <w:tabs>
          <w:tab w:val="left" w:pos="5610"/>
        </w:tabs>
        <w:rPr>
          <w:rFonts w:ascii="Times New Roman" w:hAnsi="Times New Roman" w:cs="Times New Roman"/>
        </w:rPr>
      </w:pPr>
    </w:p>
    <w:p w:rsidR="001C1447" w:rsidRPr="00D33712" w:rsidRDefault="001C1447" w:rsidP="001C1447">
      <w:pPr>
        <w:pStyle w:val="Akapitzlist"/>
        <w:tabs>
          <w:tab w:val="left" w:pos="5610"/>
        </w:tabs>
        <w:rPr>
          <w:rFonts w:ascii="Times New Roman" w:hAnsi="Times New Roman" w:cs="Times New Roman"/>
        </w:rPr>
      </w:pPr>
    </w:p>
    <w:p w:rsidR="001C1447" w:rsidRPr="00D33712" w:rsidRDefault="001C1447" w:rsidP="001C1447">
      <w:pPr>
        <w:pStyle w:val="Akapitzlist"/>
        <w:tabs>
          <w:tab w:val="left" w:pos="5610"/>
        </w:tabs>
        <w:rPr>
          <w:rFonts w:ascii="Times New Roman" w:hAnsi="Times New Roman" w:cs="Times New Roman"/>
        </w:rPr>
      </w:pPr>
    </w:p>
    <w:p w:rsidR="001C1447" w:rsidRPr="00D33712" w:rsidRDefault="001C1447" w:rsidP="001C1447">
      <w:pPr>
        <w:pStyle w:val="Akapitzlist"/>
        <w:tabs>
          <w:tab w:val="left" w:pos="5610"/>
        </w:tabs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826E7C">
      <w:pPr>
        <w:spacing w:after="0" w:line="240" w:lineRule="auto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Pr="00B14DF4" w:rsidRDefault="001C1447" w:rsidP="00E744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4DF4">
        <w:rPr>
          <w:rFonts w:ascii="Times New Roman" w:hAnsi="Times New Roman" w:cs="Times New Roman"/>
          <w:b/>
        </w:rPr>
        <w:t>Załącznik nr 2</w:t>
      </w:r>
    </w:p>
    <w:p w:rsidR="001C1447" w:rsidRDefault="001C1447" w:rsidP="00E744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DF4">
        <w:rPr>
          <w:rFonts w:ascii="Times New Roman" w:hAnsi="Times New Roman" w:cs="Times New Roman"/>
          <w:b/>
          <w:sz w:val="20"/>
          <w:szCs w:val="20"/>
        </w:rPr>
        <w:t>Oświadc</w:t>
      </w:r>
      <w:r w:rsidR="000D6D95">
        <w:rPr>
          <w:rFonts w:ascii="Times New Roman" w:hAnsi="Times New Roman" w:cs="Times New Roman"/>
          <w:b/>
          <w:sz w:val="20"/>
          <w:szCs w:val="20"/>
        </w:rPr>
        <w:t>zenie o specyfikacji</w:t>
      </w:r>
      <w:bookmarkStart w:id="1" w:name="_GoBack"/>
      <w:bookmarkEnd w:id="1"/>
      <w:r w:rsidRPr="00B14DF4">
        <w:rPr>
          <w:rFonts w:ascii="Times New Roman" w:hAnsi="Times New Roman" w:cs="Times New Roman"/>
          <w:b/>
          <w:sz w:val="20"/>
          <w:szCs w:val="20"/>
        </w:rPr>
        <w:t xml:space="preserve"> i okresie gwarancji sprzętu komputerowego</w:t>
      </w:r>
    </w:p>
    <w:p w:rsidR="001C1447" w:rsidRPr="00D33712" w:rsidRDefault="001C1447" w:rsidP="00E7441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14DF4">
        <w:rPr>
          <w:rFonts w:ascii="Times New Roman" w:hAnsi="Times New Roman" w:cs="Times New Roman"/>
          <w:sz w:val="20"/>
          <w:szCs w:val="20"/>
        </w:rPr>
        <w:t xml:space="preserve">do ZAPYTANIA OFERTOWEGO </w:t>
      </w:r>
      <w:r w:rsidR="00A13CDB">
        <w:rPr>
          <w:rFonts w:ascii="Times New Roman" w:hAnsi="Times New Roman" w:cs="Times New Roman"/>
          <w:sz w:val="20"/>
          <w:szCs w:val="20"/>
        </w:rPr>
        <w:t>–</w:t>
      </w:r>
      <w:r w:rsidR="00E74419" w:rsidRPr="00E74419">
        <w:rPr>
          <w:rFonts w:ascii="Calibri" w:hAnsi="Calibri"/>
          <w:b/>
          <w:bCs/>
          <w:color w:val="00000A"/>
        </w:rPr>
        <w:t xml:space="preserve"> </w:t>
      </w:r>
      <w:r w:rsidR="00E74419" w:rsidRPr="005802D6">
        <w:rPr>
          <w:rFonts w:ascii="Calibri" w:hAnsi="Calibri"/>
          <w:b/>
          <w:bCs/>
          <w:color w:val="00000A"/>
        </w:rPr>
        <w:t>Dostawa k</w:t>
      </w:r>
      <w:r w:rsidR="00E74419" w:rsidRPr="005802D6">
        <w:rPr>
          <w:b/>
          <w:bCs/>
          <w:color w:val="00000A"/>
        </w:rPr>
        <w:t>omputerów przenośnych i mobilnych szafek</w:t>
      </w:r>
      <w:r w:rsidR="00E74419" w:rsidRPr="005802D6">
        <w:rPr>
          <w:rFonts w:ascii="Calibri" w:hAnsi="Calibri"/>
          <w:b/>
          <w:bCs/>
          <w:color w:val="00000A"/>
        </w:rPr>
        <w:t xml:space="preserve"> do przechowywania i ładowania komputerów</w:t>
      </w:r>
      <w:r w:rsidR="00E74419" w:rsidRPr="004139EE">
        <w:rPr>
          <w:rFonts w:ascii="Calibri" w:hAnsi="Calibri" w:cs="Calibri"/>
          <w:b/>
          <w:bCs/>
        </w:rPr>
        <w:t xml:space="preserve"> </w:t>
      </w:r>
      <w:r w:rsidR="00E74419" w:rsidRPr="004139EE">
        <w:rPr>
          <w:b/>
          <w:bCs/>
        </w:rPr>
        <w:t>„</w:t>
      </w:r>
      <w:r w:rsidR="00E74419" w:rsidRPr="004139EE">
        <w:rPr>
          <w:b/>
        </w:rPr>
        <w:t>Nowoczesne kompetencje w e – gminie Kunów”</w:t>
      </w:r>
    </w:p>
    <w:tbl>
      <w:tblPr>
        <w:tblpPr w:leftFromText="141" w:rightFromText="141" w:vertAnchor="text" w:horzAnchor="margin" w:tblpY="151"/>
        <w:tblW w:w="99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501"/>
        <w:gridCol w:w="1559"/>
        <w:gridCol w:w="2977"/>
        <w:gridCol w:w="3260"/>
      </w:tblGrid>
      <w:tr w:rsidR="00A13CDB" w:rsidRPr="00D33712" w:rsidTr="00A13CDB">
        <w:trPr>
          <w:trHeight w:val="160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3CDB" w:rsidRPr="00D33712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337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3CDB" w:rsidRPr="00D33712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37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sprzętu - opis: nazwa modelu, producenta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3CDB" w:rsidRPr="00D33712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Pr="00D337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kres gwarancji (min. 12 miesięcy)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3CDB" w:rsidRPr="00D33712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Minimalne parametry techniczne: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3CDB" w:rsidRPr="00D33712" w:rsidRDefault="00A13CDB" w:rsidP="00A13CDB">
            <w:pPr>
              <w:pStyle w:val="Zwykytekst1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Oferowane parametry techniczne </w:t>
            </w:r>
          </w:p>
        </w:tc>
      </w:tr>
      <w:tr w:rsidR="00A13CDB" w:rsidRPr="00A13CDB" w:rsidTr="00E74419">
        <w:trPr>
          <w:trHeight w:val="7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CDB" w:rsidRPr="00A13CDB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3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CDB" w:rsidRPr="00A13CDB" w:rsidRDefault="00A13CDB" w:rsidP="00386823">
            <w:pPr>
              <w:pStyle w:val="Zwykytekst1"/>
              <w:tabs>
                <w:tab w:val="left" w:pos="1440"/>
              </w:tabs>
              <w:snapToGrid w:val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CDB" w:rsidRPr="00A13CDB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CDB" w:rsidRPr="00E74419" w:rsidRDefault="00E74419" w:rsidP="00E7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wg. zapytania ofertowego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DB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Default="00A13CDB" w:rsidP="00A13CDB">
            <w:pPr>
              <w:rPr>
                <w:lang w:eastAsia="ar-SA"/>
              </w:rPr>
            </w:pPr>
          </w:p>
          <w:p w:rsidR="00A13CDB" w:rsidRDefault="00A13CDB" w:rsidP="00A13CDB">
            <w:pPr>
              <w:rPr>
                <w:lang w:eastAsia="ar-SA"/>
              </w:rPr>
            </w:pPr>
          </w:p>
          <w:p w:rsidR="00A13CDB" w:rsidRDefault="00A13CDB" w:rsidP="00A13CDB">
            <w:pPr>
              <w:rPr>
                <w:lang w:eastAsia="ar-SA"/>
              </w:rPr>
            </w:pPr>
          </w:p>
          <w:p w:rsidR="00A13CDB" w:rsidRDefault="00A13CDB" w:rsidP="00A13CDB">
            <w:pPr>
              <w:rPr>
                <w:lang w:eastAsia="ar-SA"/>
              </w:rPr>
            </w:pPr>
          </w:p>
          <w:p w:rsid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</w:tc>
      </w:tr>
      <w:tr w:rsidR="00E74419" w:rsidRPr="00A13CDB" w:rsidTr="00E74419">
        <w:trPr>
          <w:trHeight w:val="74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419" w:rsidRPr="00A13CDB" w:rsidRDefault="00E74419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419" w:rsidRPr="00A13CDB" w:rsidRDefault="00E74419" w:rsidP="00386823">
            <w:pPr>
              <w:pStyle w:val="Zwykytekst1"/>
              <w:tabs>
                <w:tab w:val="left" w:pos="1440"/>
              </w:tabs>
              <w:snapToGrid w:val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419" w:rsidRPr="00A13CDB" w:rsidRDefault="00E74419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419" w:rsidRDefault="00E74419" w:rsidP="00E7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wg. zapytania ofertowego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19" w:rsidRDefault="00E74419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1447" w:rsidRPr="00D33712" w:rsidRDefault="001C1447" w:rsidP="001C1447">
      <w:pPr>
        <w:tabs>
          <w:tab w:val="left" w:pos="5610"/>
        </w:tabs>
        <w:rPr>
          <w:rFonts w:ascii="Times New Roman" w:hAnsi="Times New Roman" w:cs="Times New Roman"/>
        </w:rPr>
      </w:pPr>
    </w:p>
    <w:p w:rsidR="001C1447" w:rsidRPr="00D33712" w:rsidRDefault="001C1447" w:rsidP="001C1447">
      <w:pPr>
        <w:tabs>
          <w:tab w:val="left" w:pos="5610"/>
        </w:tabs>
        <w:rPr>
          <w:rFonts w:ascii="Times New Roman" w:hAnsi="Times New Roman" w:cs="Times New Roman"/>
        </w:rPr>
      </w:pPr>
    </w:p>
    <w:p w:rsidR="001C1447" w:rsidRPr="00D33712" w:rsidRDefault="001C1447" w:rsidP="001C1447">
      <w:pPr>
        <w:jc w:val="right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..........................dnia..........................…………...............................................</w:t>
      </w:r>
    </w:p>
    <w:p w:rsidR="001C1447" w:rsidRPr="00D33712" w:rsidRDefault="001C1447" w:rsidP="001C1447">
      <w:pPr>
        <w:jc w:val="right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(data, podpis i pieczątka imienna osoby upoważnionej do składania oświadczeń woli w imieniu Wykonawcy)</w:t>
      </w:r>
    </w:p>
    <w:p w:rsidR="001C1447" w:rsidRPr="00D33712" w:rsidRDefault="001C1447" w:rsidP="001C1447">
      <w:pPr>
        <w:jc w:val="right"/>
        <w:rPr>
          <w:rFonts w:ascii="Times New Roman" w:hAnsi="Times New Roman" w:cs="Times New Roman"/>
        </w:rPr>
      </w:pPr>
    </w:p>
    <w:p w:rsidR="006F1636" w:rsidRPr="006F1636" w:rsidRDefault="006F1636" w:rsidP="006F1636">
      <w:pPr>
        <w:tabs>
          <w:tab w:val="left" w:pos="10206"/>
        </w:tabs>
        <w:spacing w:after="0" w:line="240" w:lineRule="auto"/>
        <w:ind w:left="851"/>
        <w:jc w:val="both"/>
      </w:pPr>
    </w:p>
    <w:sectPr w:rsidR="006F1636" w:rsidRPr="006F1636" w:rsidSect="004A73B2">
      <w:headerReference w:type="default" r:id="rId8"/>
      <w:footerReference w:type="default" r:id="rId9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19" w:rsidRDefault="004D7919" w:rsidP="00432A46">
      <w:pPr>
        <w:spacing w:after="0" w:line="240" w:lineRule="auto"/>
      </w:pPr>
      <w:r>
        <w:separator/>
      </w:r>
    </w:p>
  </w:endnote>
  <w:endnote w:type="continuationSeparator" w:id="0">
    <w:p w:rsidR="004D7919" w:rsidRDefault="004D7919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19" w:rsidRDefault="004D7919" w:rsidP="00432A46">
      <w:pPr>
        <w:spacing w:after="0" w:line="240" w:lineRule="auto"/>
      </w:pPr>
      <w:r>
        <w:separator/>
      </w:r>
    </w:p>
  </w:footnote>
  <w:footnote w:type="continuationSeparator" w:id="0">
    <w:p w:rsidR="004D7919" w:rsidRDefault="004D7919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" w15:restartNumberingAfterBreak="0">
    <w:nsid w:val="35926643"/>
    <w:multiLevelType w:val="hybridMultilevel"/>
    <w:tmpl w:val="4CBAE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12E6"/>
    <w:multiLevelType w:val="hybridMultilevel"/>
    <w:tmpl w:val="7B1E9EFE"/>
    <w:lvl w:ilvl="0" w:tplc="BF8E664A">
      <w:start w:val="7"/>
      <w:numFmt w:val="bullet"/>
      <w:lvlText w:val=""/>
      <w:lvlJc w:val="left"/>
      <w:pPr>
        <w:ind w:left="720" w:hanging="360"/>
      </w:pPr>
      <w:rPr>
        <w:rFonts w:ascii="Symbol" w:eastAsia="FreeSerif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1D0D"/>
    <w:multiLevelType w:val="hybridMultilevel"/>
    <w:tmpl w:val="AA9EF416"/>
    <w:lvl w:ilvl="0" w:tplc="7DFE1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FAA"/>
    <w:rsid w:val="000136D5"/>
    <w:rsid w:val="000B0025"/>
    <w:rsid w:val="000D6D95"/>
    <w:rsid w:val="00184B4E"/>
    <w:rsid w:val="001C1447"/>
    <w:rsid w:val="00323F11"/>
    <w:rsid w:val="00432A46"/>
    <w:rsid w:val="004A73B2"/>
    <w:rsid w:val="004D7919"/>
    <w:rsid w:val="00681A01"/>
    <w:rsid w:val="006971A0"/>
    <w:rsid w:val="006A5463"/>
    <w:rsid w:val="006F1636"/>
    <w:rsid w:val="00826E7C"/>
    <w:rsid w:val="0087788B"/>
    <w:rsid w:val="008B7A77"/>
    <w:rsid w:val="008E01B4"/>
    <w:rsid w:val="00A13CDB"/>
    <w:rsid w:val="00AF15B0"/>
    <w:rsid w:val="00B37766"/>
    <w:rsid w:val="00C538E4"/>
    <w:rsid w:val="00D13D8A"/>
    <w:rsid w:val="00D177F9"/>
    <w:rsid w:val="00E74419"/>
    <w:rsid w:val="00F470B7"/>
    <w:rsid w:val="00F84FAA"/>
    <w:rsid w:val="00FA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27DCA5CF-4839-4743-ACBB-B811EE1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character" w:customStyle="1" w:styleId="CharStyle9">
    <w:name w:val="Char Style 9"/>
    <w:link w:val="Style8"/>
    <w:uiPriority w:val="99"/>
    <w:rsid w:val="001C1447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1C1447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spacing w:val="2"/>
      <w:sz w:val="19"/>
      <w:szCs w:val="19"/>
    </w:rPr>
  </w:style>
  <w:style w:type="paragraph" w:customStyle="1" w:styleId="Akapitzlist1">
    <w:name w:val="Akapit z listą1"/>
    <w:basedOn w:val="Normalny"/>
    <w:rsid w:val="001C1447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Zwykytekst1">
    <w:name w:val="Zwykły tekst1"/>
    <w:basedOn w:val="Normalny"/>
    <w:rsid w:val="001C1447"/>
    <w:pPr>
      <w:suppressAutoHyphens/>
      <w:spacing w:after="0" w:line="240" w:lineRule="auto"/>
    </w:pPr>
    <w:rPr>
      <w:rFonts w:ascii="Courier New" w:eastAsia="Calibri" w:hAnsi="Courier New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1CFB-6248-4F1D-89B4-E94FAA9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adm</cp:lastModifiedBy>
  <cp:revision>6</cp:revision>
  <dcterms:created xsi:type="dcterms:W3CDTF">2018-10-27T21:19:00Z</dcterms:created>
  <dcterms:modified xsi:type="dcterms:W3CDTF">2018-10-31T10:16:00Z</dcterms:modified>
</cp:coreProperties>
</file>